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à détection E27</w:t>
      </w:r>
    </w:p>
    <w:p/>
    <w:p>
      <w:pPr/>
      <w:r>
        <w:rPr>
          <w:b w:val="1"/>
          <w:bCs w:val="1"/>
        </w:rPr>
        <w:t xml:space="preserve">L 595 S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229 x 215 x 312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blanc</w:t>
      </w:r>
      <w:br/>
      <w:r>
        <w:rPr/>
        <w:t xml:space="preserve">• UC1, Code EAN: 4007841094942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Verre transparent</w:t>
      </w:r>
      <w:br/>
      <w:r>
        <w:rPr/>
        <w:t xml:space="preserve">• Alimentation électrique: 230 – 240 V / 50 Hz</w:t>
      </w:r>
      <w:br/>
      <w:r>
        <w:rPr/>
        <w:t xml:space="preserve">• Puissance: 60 W</w:t>
      </w:r>
      <w:br/>
      <w:r>
        <w:rPr/>
        <w:t xml:space="preserve">• Consommation propre: 0,55 W</w:t>
      </w:r>
      <w:br/>
      <w:r>
        <w:rPr/>
        <w:t xml:space="preserve">• Hauteur de montage max.: 3,00 m</w:t>
      </w:r>
      <w:br/>
      <w:r>
        <w:rPr/>
        <w:t xml:space="preserve">• Mode esclave réglable: Non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(14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Matériau de recouvrement: autocollant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Allumage en douceur: Non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Mise en réseau possible: Non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Luminaire extérieur à détection E27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094942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595 S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2026-04-30T01:00:36+02:00</dcterms:created>
  <dcterms:modified xsi:type="dcterms:W3CDTF">2026-04-30T01:00:36+02:00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